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CE" w:rsidRPr="00DC1F1B" w:rsidRDefault="0003318C" w:rsidP="001300A8">
      <w:pPr>
        <w:jc w:val="center"/>
        <w:rPr>
          <w:b/>
          <w:bCs/>
          <w:sz w:val="32"/>
          <w:szCs w:val="32"/>
          <w:u w:val="single"/>
        </w:rPr>
      </w:pPr>
      <w:r w:rsidRPr="00DC1F1B">
        <w:rPr>
          <w:b/>
          <w:bCs/>
          <w:sz w:val="32"/>
          <w:szCs w:val="32"/>
          <w:u w:val="single"/>
        </w:rPr>
        <w:t>P</w:t>
      </w:r>
      <w:r w:rsidR="00DC1F1B" w:rsidRPr="00DC1F1B">
        <w:rPr>
          <w:b/>
          <w:bCs/>
          <w:sz w:val="32"/>
          <w:szCs w:val="32"/>
          <w:u w:val="single"/>
        </w:rPr>
        <w:t>ovinné označování psů</w:t>
      </w:r>
    </w:p>
    <w:p w:rsidR="000162D4" w:rsidRDefault="0003318C" w:rsidP="00DC1F1B">
      <w:pPr>
        <w:jc w:val="both"/>
        <w:rPr>
          <w:b/>
          <w:bCs/>
          <w:sz w:val="28"/>
          <w:szCs w:val="28"/>
        </w:rPr>
      </w:pPr>
      <w:r w:rsidRPr="00DC1F1B">
        <w:rPr>
          <w:b/>
          <w:bCs/>
          <w:sz w:val="28"/>
          <w:szCs w:val="28"/>
          <w:u w:val="single"/>
        </w:rPr>
        <w:t>Od 1. ledna 2020</w:t>
      </w:r>
      <w:r w:rsidRPr="00DC1F1B">
        <w:rPr>
          <w:b/>
          <w:bCs/>
          <w:sz w:val="28"/>
          <w:szCs w:val="28"/>
        </w:rPr>
        <w:t xml:space="preserve"> vstupuje v účinnost novela veterinárního zákona č. 302/2017 Sb. o </w:t>
      </w:r>
      <w:r w:rsidRPr="00DC1F1B">
        <w:rPr>
          <w:b/>
          <w:bCs/>
          <w:sz w:val="28"/>
          <w:szCs w:val="28"/>
          <w:u w:val="single"/>
        </w:rPr>
        <w:t>povinnosti označovat psy mikročipem</w:t>
      </w:r>
      <w:r w:rsidR="001300A8" w:rsidRPr="00DC1F1B">
        <w:rPr>
          <w:b/>
          <w:bCs/>
          <w:sz w:val="28"/>
          <w:szCs w:val="28"/>
          <w:u w:val="single"/>
        </w:rPr>
        <w:t xml:space="preserve"> na území ČR</w:t>
      </w:r>
      <w:r w:rsidRPr="00DC1F1B">
        <w:rPr>
          <w:b/>
          <w:bCs/>
          <w:sz w:val="28"/>
          <w:szCs w:val="28"/>
        </w:rPr>
        <w:t>.</w:t>
      </w:r>
      <w:r w:rsidR="000162D4" w:rsidRPr="000162D4">
        <w:rPr>
          <w:b/>
          <w:bCs/>
          <w:sz w:val="28"/>
          <w:szCs w:val="28"/>
        </w:rPr>
        <w:t xml:space="preserve"> </w:t>
      </w:r>
    </w:p>
    <w:p w:rsidR="0003318C" w:rsidRPr="00DC1F1B" w:rsidRDefault="000162D4" w:rsidP="00DC1F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DC1F1B">
        <w:rPr>
          <w:b/>
          <w:bCs/>
          <w:sz w:val="28"/>
          <w:szCs w:val="28"/>
        </w:rPr>
        <w:t>ůjde o snazší dohledání majitele zatoulaného psa, o monitoring chovů a umožnění kontroly při prodeji psů</w:t>
      </w:r>
      <w:r>
        <w:rPr>
          <w:b/>
          <w:bCs/>
          <w:sz w:val="28"/>
          <w:szCs w:val="28"/>
        </w:rPr>
        <w:t xml:space="preserve">. Úzká souvislost je </w:t>
      </w:r>
      <w:r w:rsidR="005D02E5">
        <w:rPr>
          <w:b/>
          <w:bCs/>
          <w:sz w:val="28"/>
          <w:szCs w:val="28"/>
        </w:rPr>
        <w:t>s</w:t>
      </w:r>
      <w:bookmarkStart w:id="0" w:name="_GoBack"/>
      <w:bookmarkEnd w:id="0"/>
      <w:r>
        <w:rPr>
          <w:b/>
          <w:bCs/>
          <w:sz w:val="28"/>
          <w:szCs w:val="28"/>
        </w:rPr>
        <w:t xml:space="preserve"> očkováním proti vzteklině, které bude platné pouze tehdy, pokud pes bude označen mikročipem. Štěňata musí být mikročipem označena nejpozději v půl roce věku.</w:t>
      </w:r>
      <w:r w:rsidR="00B01C5E">
        <w:rPr>
          <w:b/>
          <w:bCs/>
          <w:sz w:val="28"/>
          <w:szCs w:val="28"/>
        </w:rPr>
        <w:t xml:space="preserve"> </w:t>
      </w:r>
      <w:r w:rsidR="0003318C" w:rsidRPr="00DC1F1B">
        <w:rPr>
          <w:b/>
          <w:bCs/>
          <w:sz w:val="28"/>
          <w:szCs w:val="28"/>
        </w:rPr>
        <w:t xml:space="preserve">Očkování psů již nyní provádí všichni soukromí veterinární lékaři, jenž mají oprávnění vykonávat </w:t>
      </w:r>
      <w:r w:rsidR="001300A8" w:rsidRPr="00DC1F1B">
        <w:rPr>
          <w:b/>
          <w:bCs/>
          <w:sz w:val="28"/>
          <w:szCs w:val="28"/>
        </w:rPr>
        <w:t xml:space="preserve">veterinární léčebnou </w:t>
      </w:r>
      <w:r w:rsidR="0003318C" w:rsidRPr="00DC1F1B">
        <w:rPr>
          <w:b/>
          <w:bCs/>
          <w:sz w:val="28"/>
          <w:szCs w:val="28"/>
        </w:rPr>
        <w:t>a preventivní činnost</w:t>
      </w:r>
      <w:r w:rsidR="001300A8" w:rsidRPr="00DC1F1B">
        <w:rPr>
          <w:b/>
          <w:bCs/>
          <w:sz w:val="28"/>
          <w:szCs w:val="28"/>
        </w:rPr>
        <w:t xml:space="preserve"> a jsou registrováni u Komory veterinárních lékařů ČR (</w:t>
      </w:r>
      <w:hyperlink r:id="rId4" w:history="1">
        <w:r w:rsidR="001300A8" w:rsidRPr="00DC1F1B">
          <w:rPr>
            <w:rStyle w:val="Hypertextovodkaz"/>
            <w:b/>
            <w:bCs/>
            <w:sz w:val="28"/>
            <w:szCs w:val="28"/>
          </w:rPr>
          <w:t>www.vetkom.cz/seznam-veterinaru</w:t>
        </w:r>
      </w:hyperlink>
      <w:r w:rsidR="001300A8" w:rsidRPr="00DC1F1B">
        <w:rPr>
          <w:b/>
          <w:bCs/>
          <w:sz w:val="28"/>
          <w:szCs w:val="28"/>
        </w:rPr>
        <w:t>). Cena mikročipů se pohybuje v řádu stokorun. Mikročip nemusí mít pouze psi, kteří mají jasně čitelné tetování provedené před 03.07.2011.</w:t>
      </w:r>
    </w:p>
    <w:p w:rsidR="001300A8" w:rsidRPr="001300A8" w:rsidRDefault="001300A8">
      <w:pPr>
        <w:rPr>
          <w:sz w:val="24"/>
          <w:szCs w:val="24"/>
        </w:rPr>
      </w:pPr>
      <w:r w:rsidRPr="001300A8">
        <w:rPr>
          <w:sz w:val="24"/>
          <w:szCs w:val="24"/>
        </w:rPr>
        <w:t>Zdroj:</w:t>
      </w:r>
      <w:r>
        <w:rPr>
          <w:sz w:val="24"/>
          <w:szCs w:val="24"/>
        </w:rPr>
        <w:t xml:space="preserve"> </w:t>
      </w:r>
      <w:r w:rsidRPr="001300A8">
        <w:rPr>
          <w:sz w:val="24"/>
          <w:szCs w:val="24"/>
        </w:rPr>
        <w:t>Státní veterinární správa (http://www.svscr.cz/zdravi-zvirat/povinne-oznacovani-psu)</w:t>
      </w:r>
    </w:p>
    <w:sectPr w:rsidR="001300A8" w:rsidRPr="0013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8C"/>
    <w:rsid w:val="000162D4"/>
    <w:rsid w:val="0003318C"/>
    <w:rsid w:val="001300A8"/>
    <w:rsid w:val="004A2FCE"/>
    <w:rsid w:val="005D02E5"/>
    <w:rsid w:val="00B01C5E"/>
    <w:rsid w:val="00DC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8ACE"/>
  <w15:chartTrackingRefBased/>
  <w15:docId w15:val="{5BD8123B-F6B9-4AF4-972F-B508B2A4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00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0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kom.cz/seznam-veterinar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3</cp:revision>
  <dcterms:created xsi:type="dcterms:W3CDTF">2019-10-03T10:54:00Z</dcterms:created>
  <dcterms:modified xsi:type="dcterms:W3CDTF">2019-10-03T12:16:00Z</dcterms:modified>
</cp:coreProperties>
</file>